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F" w:rsidRDefault="00DA467D">
      <w:pPr>
        <w:pStyle w:val="Ttulo1"/>
        <w:spacing w:before="73"/>
      </w:pPr>
      <w:bookmarkStart w:id="0" w:name="_GoBack"/>
      <w:bookmarkEnd w:id="0"/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ALMIRANTE</w:t>
      </w:r>
      <w:r>
        <w:rPr>
          <w:spacing w:val="-3"/>
        </w:rPr>
        <w:t xml:space="preserve"> </w:t>
      </w:r>
      <w:r>
        <w:t>TAMANDARÉ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</w:t>
      </w:r>
    </w:p>
    <w:p w:rsidR="00CC5D2F" w:rsidRDefault="00DA467D">
      <w:pPr>
        <w:pStyle w:val="Ttulo"/>
      </w:pPr>
      <w:r>
        <w:t>DEMONSTRATIVO</w:t>
      </w:r>
      <w:r>
        <w:rPr>
          <w:spacing w:val="-6"/>
        </w:rPr>
        <w:t xml:space="preserve"> </w:t>
      </w:r>
      <w:r>
        <w:t>SIMPLIFICADO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RESUMIDO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ORÇAMENTÁRIA</w:t>
      </w:r>
    </w:p>
    <w:p w:rsidR="00CC5D2F" w:rsidRDefault="00354B06">
      <w:pPr>
        <w:pStyle w:val="Ttulo1"/>
        <w:spacing w:line="208" w:lineRule="auto"/>
        <w:ind w:right="661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113030</wp:posOffset>
                </wp:positionV>
                <wp:extent cx="2667000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D0587" id="Rectangle 3" o:spid="_x0000_s1026" style="position:absolute;margin-left:29.9pt;margin-top:8.9pt;width:210pt;height:12.7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9j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 w:rsidR="00DA467D">
        <w:t>ORÇAMENTOS</w:t>
      </w:r>
      <w:r w:rsidR="00DA467D">
        <w:rPr>
          <w:spacing w:val="-5"/>
        </w:rPr>
        <w:t xml:space="preserve"> </w:t>
      </w:r>
      <w:r w:rsidR="00DA467D">
        <w:t>FISCAL</w:t>
      </w:r>
      <w:r w:rsidR="00DA467D">
        <w:rPr>
          <w:spacing w:val="-7"/>
        </w:rPr>
        <w:t xml:space="preserve"> </w:t>
      </w:r>
      <w:r w:rsidR="00DA467D">
        <w:t>E</w:t>
      </w:r>
      <w:r w:rsidR="00DA467D">
        <w:rPr>
          <w:spacing w:val="-4"/>
        </w:rPr>
        <w:t xml:space="preserve"> </w:t>
      </w:r>
      <w:r w:rsidR="00DA467D">
        <w:t>DA</w:t>
      </w:r>
      <w:r w:rsidR="00DA467D">
        <w:rPr>
          <w:spacing w:val="-8"/>
        </w:rPr>
        <w:t xml:space="preserve"> </w:t>
      </w:r>
      <w:r w:rsidR="00DA467D">
        <w:t>SEGURIDADE</w:t>
      </w:r>
      <w:r w:rsidR="00DA467D">
        <w:rPr>
          <w:spacing w:val="-4"/>
        </w:rPr>
        <w:t xml:space="preserve"> </w:t>
      </w:r>
      <w:r w:rsidR="00DA467D">
        <w:t>SOCIAL</w:t>
      </w:r>
      <w:r w:rsidR="00DA467D">
        <w:rPr>
          <w:spacing w:val="-42"/>
        </w:rPr>
        <w:t xml:space="preserve"> </w:t>
      </w:r>
      <w:r w:rsidR="00DA467D">
        <w:t>JANEIRO</w:t>
      </w:r>
      <w:r w:rsidR="00DA467D">
        <w:rPr>
          <w:spacing w:val="-3"/>
        </w:rPr>
        <w:t xml:space="preserve"> </w:t>
      </w:r>
      <w:r w:rsidR="00DA467D">
        <w:t>A</w:t>
      </w:r>
      <w:r w:rsidR="00DA467D">
        <w:rPr>
          <w:spacing w:val="-5"/>
        </w:rPr>
        <w:t xml:space="preserve"> </w:t>
      </w:r>
      <w:r w:rsidR="00DA467D">
        <w:t>JUNHO</w:t>
      </w:r>
      <w:r w:rsidR="00DA467D">
        <w:rPr>
          <w:spacing w:val="-2"/>
        </w:rPr>
        <w:t xml:space="preserve"> </w:t>
      </w:r>
      <w:r w:rsidR="00DA467D">
        <w:t>2021/BIMESTRE</w:t>
      </w:r>
      <w:r w:rsidR="00DA467D">
        <w:rPr>
          <w:spacing w:val="-1"/>
        </w:rPr>
        <w:t xml:space="preserve"> </w:t>
      </w:r>
      <w:r w:rsidR="00DA467D">
        <w:t>MAIO-JUNHO</w:t>
      </w:r>
    </w:p>
    <w:p w:rsidR="00CC5D2F" w:rsidRDefault="00DA467D">
      <w:pPr>
        <w:tabs>
          <w:tab w:val="left" w:pos="10275"/>
        </w:tabs>
        <w:spacing w:before="76"/>
        <w:ind w:left="157"/>
        <w:rPr>
          <w:sz w:val="16"/>
        </w:rPr>
      </w:pPr>
      <w:r>
        <w:rPr>
          <w:position w:val="1"/>
          <w:sz w:val="16"/>
        </w:rPr>
        <w:t>RREO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-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Anexo</w:t>
      </w:r>
      <w:r>
        <w:rPr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XVIII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6"/>
        </w:rPr>
        <w:t>(LRF,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 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CC5D2F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left="1962" w:right="2385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18.561.428,00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9.830.849,51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Déficit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182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5D2F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Exercícios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Anteriores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(Utilizados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Créditos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43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2.788.088,04</w:t>
            </w:r>
          </w:p>
        </w:tc>
      </w:tr>
      <w:tr w:rsidR="00CC5D2F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CC5D2F">
            <w:pPr>
              <w:pStyle w:val="TableParagraph"/>
              <w:rPr>
                <w:sz w:val="10"/>
              </w:rPr>
            </w:pPr>
          </w:p>
        </w:tc>
      </w:tr>
      <w:tr w:rsidR="00CC5D2F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29" w:lineRule="exact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Créditos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2.969.090,27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21.469.090,27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8.712.865,96</w:t>
            </w:r>
          </w:p>
        </w:tc>
      </w:tr>
      <w:tr w:rsidR="00CC5D2F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8.455.118,83</w:t>
            </w:r>
          </w:p>
        </w:tc>
      </w:tr>
      <w:tr w:rsidR="00CC5D2F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Superávit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3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1.117.983,55</w:t>
            </w:r>
          </w:p>
        </w:tc>
      </w:tr>
      <w:tr w:rsidR="00CC5D2F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FUNÇÃO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1962" w:right="2385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</w:tr>
      <w:tr w:rsidR="00CC5D2F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28" w:lineRule="exact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11.341.901,24</w:t>
            </w:r>
          </w:p>
        </w:tc>
      </w:tr>
      <w:tr w:rsidR="00CC5D2F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3" w:lineRule="exact"/>
              <w:ind w:left="1962" w:right="2312"/>
              <w:jc w:val="center"/>
              <w:rPr>
                <w:sz w:val="14"/>
              </w:rPr>
            </w:pPr>
            <w:r>
              <w:rPr>
                <w:sz w:val="14"/>
              </w:rPr>
              <w:t>8.712.865,96</w:t>
            </w:r>
          </w:p>
        </w:tc>
      </w:tr>
      <w:tr w:rsidR="00CC5D2F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LÍQUIDA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left="1962" w:right="2385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</w:tr>
      <w:tr w:rsidR="00CC5D2F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before="5"/>
              <w:ind w:left="1962" w:right="2382"/>
              <w:jc w:val="center"/>
              <w:rPr>
                <w:sz w:val="14"/>
              </w:rPr>
            </w:pPr>
            <w:r>
              <w:rPr>
                <w:sz w:val="14"/>
              </w:rPr>
              <w:t>19.397.776,71</w:t>
            </w:r>
          </w:p>
        </w:tc>
      </w:tr>
      <w:tr w:rsidR="00CC5D2F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NOMINAL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279" w:right="241"/>
              <w:jc w:val="center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Fixada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CC5D2F" w:rsidRDefault="00DA467D">
            <w:pPr>
              <w:pStyle w:val="TableParagraph"/>
              <w:ind w:left="280" w:right="24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Anexo </w:t>
            </w:r>
            <w:r>
              <w:rPr>
                <w:sz w:val="14"/>
              </w:rPr>
              <w:t>de Metas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Fiscais da LDO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152" w:right="166"/>
              <w:jc w:val="center"/>
              <w:rPr>
                <w:sz w:val="14"/>
              </w:rPr>
            </w:pPr>
            <w:r>
              <w:rPr>
                <w:sz w:val="14"/>
              </w:rPr>
              <w:t>Resultado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Apurado</w:t>
            </w:r>
          </w:p>
          <w:p w:rsidR="00CC5D2F" w:rsidRDefault="00DA467D">
            <w:pPr>
              <w:pStyle w:val="TableParagraph"/>
              <w:ind w:left="262" w:right="24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Até o Bimestre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640" w:right="447"/>
              <w:jc w:val="center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Meta</w:t>
            </w:r>
          </w:p>
          <w:p w:rsidR="00CC5D2F" w:rsidRDefault="00DA467D">
            <w:pPr>
              <w:pStyle w:val="TableParagraph"/>
              <w:ind w:left="640" w:right="409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CC5D2F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pacing w:val="-1"/>
                <w:sz w:val="14"/>
              </w:rPr>
              <w:t>Resultado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437.993,00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3" w:lineRule="exact"/>
              <w:ind w:left="592"/>
              <w:rPr>
                <w:sz w:val="14"/>
              </w:rPr>
            </w:pPr>
            <w:r>
              <w:rPr>
                <w:sz w:val="14"/>
              </w:rPr>
              <w:t>(18.030,11)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3" w:lineRule="exact"/>
              <w:ind w:left="1511"/>
              <w:rPr>
                <w:sz w:val="14"/>
              </w:rPr>
            </w:pPr>
            <w:r>
              <w:rPr>
                <w:sz w:val="14"/>
              </w:rPr>
              <w:t>(4,12%)</w:t>
            </w:r>
          </w:p>
        </w:tc>
      </w:tr>
      <w:tr w:rsidR="00CC5D2F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pacing w:val="-1"/>
                <w:sz w:val="14"/>
              </w:rPr>
              <w:t>Resultado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459.750,23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2" w:lineRule="exact"/>
              <w:ind w:left="859"/>
              <w:rPr>
                <w:sz w:val="14"/>
              </w:rPr>
            </w:pPr>
            <w:r>
              <w:rPr>
                <w:sz w:val="14"/>
              </w:rPr>
              <w:t>455,70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2" w:lineRule="exact"/>
              <w:ind w:right="378"/>
              <w:jc w:val="right"/>
              <w:rPr>
                <w:sz w:val="14"/>
              </w:rPr>
            </w:pPr>
            <w:r>
              <w:rPr>
                <w:sz w:val="14"/>
              </w:rPr>
              <w:t>0,10%</w:t>
            </w:r>
          </w:p>
        </w:tc>
      </w:tr>
      <w:tr w:rsidR="00CC5D2F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PAGAR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PODER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CC5D2F" w:rsidRDefault="00DA467D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CC5D2F" w:rsidRDefault="00DA467D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442" w:right="454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CC5D2F" w:rsidRDefault="00DA467D">
            <w:pPr>
              <w:pStyle w:val="TableParagraph"/>
              <w:ind w:left="476" w:right="454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</w:tr>
      <w:tr w:rsidR="00CC5D2F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</w:tr>
      <w:tr w:rsidR="00CC5D2F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Poder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1" w:lineRule="exact"/>
              <w:ind w:left="688"/>
              <w:rPr>
                <w:sz w:val="14"/>
              </w:rPr>
            </w:pPr>
            <w:r>
              <w:rPr>
                <w:sz w:val="14"/>
              </w:rPr>
              <w:t>124.522,38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78.568,43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45.953,95</w:t>
            </w:r>
          </w:p>
        </w:tc>
      </w:tr>
      <w:tr w:rsidR="00CC5D2F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Poder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5D2F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CC5D2F">
            <w:pPr>
              <w:pStyle w:val="TableParagraph"/>
              <w:rPr>
                <w:sz w:val="8"/>
              </w:rPr>
            </w:pPr>
          </w:p>
        </w:tc>
      </w:tr>
      <w:tr w:rsidR="00CC5D2F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Poder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1.708.202,26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758"/>
              <w:rPr>
                <w:sz w:val="14"/>
              </w:rPr>
            </w:pPr>
            <w:r>
              <w:rPr>
                <w:sz w:val="14"/>
              </w:rPr>
              <w:t>27.835,29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1.350.646,77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329.720,20</w:t>
            </w:r>
          </w:p>
        </w:tc>
      </w:tr>
      <w:tr w:rsidR="00CC5D2F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pacing w:val="-1"/>
                <w:sz w:val="14"/>
              </w:rPr>
              <w:t>Poder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left="758"/>
              <w:rPr>
                <w:sz w:val="14"/>
              </w:rPr>
            </w:pPr>
            <w:r>
              <w:rPr>
                <w:sz w:val="14"/>
              </w:rPr>
              <w:t>12.042,47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left="827"/>
              <w:rPr>
                <w:sz w:val="14"/>
              </w:rPr>
            </w:pPr>
            <w:r>
              <w:rPr>
                <w:sz w:val="14"/>
              </w:rPr>
              <w:t>6.360,00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</w:tr>
      <w:tr w:rsidR="00CC5D2F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1.844.767,11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3"/>
              <w:ind w:left="758"/>
              <w:rPr>
                <w:sz w:val="14"/>
              </w:rPr>
            </w:pPr>
            <w:r>
              <w:rPr>
                <w:sz w:val="14"/>
              </w:rPr>
              <w:t>27.835,29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1.435.575,20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sz w:val="14"/>
              </w:rPr>
              <w:t>381.356,62</w:t>
            </w:r>
          </w:p>
        </w:tc>
      </w:tr>
      <w:tr w:rsidR="00CC5D2F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 MANUTENÇÃO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DESENVOLVIMENTO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82"/>
              <w:ind w:left="316" w:right="272" w:hanging="17"/>
              <w:rPr>
                <w:sz w:val="14"/>
              </w:rPr>
            </w:pPr>
            <w:r>
              <w:rPr>
                <w:sz w:val="14"/>
              </w:rPr>
              <w:t>Valor Apurado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pacing w:val="-1"/>
                <w:sz w:val="14"/>
              </w:rPr>
              <w:t>Limites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Constitucionais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Anuais</w:t>
            </w:r>
          </w:p>
        </w:tc>
      </w:tr>
      <w:tr w:rsidR="00CC5D2F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CC5D2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CC5D2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ind w:left="376" w:right="146" w:hanging="236"/>
              <w:rPr>
                <w:sz w:val="14"/>
              </w:rPr>
            </w:pPr>
            <w:r>
              <w:rPr>
                <w:spacing w:val="-1"/>
                <w:sz w:val="14"/>
              </w:rPr>
              <w:t>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Mínimo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Aplicar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</w:tr>
      <w:tr w:rsidR="00CC5D2F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25%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Desenvolv.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800.522,61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57" w:right="241"/>
              <w:jc w:val="center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26,74</w:t>
            </w:r>
          </w:p>
        </w:tc>
      </w:tr>
      <w:tr w:rsidR="00CC5D2F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pacing w:val="-1"/>
                <w:sz w:val="14"/>
              </w:rPr>
              <w:t>Mín.Anual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70%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FUNDEB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Rem.do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Magistério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Educ.Infantil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683.006,56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0" w:lineRule="exact"/>
              <w:ind w:left="257" w:right="241"/>
              <w:jc w:val="center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88,32</w:t>
            </w:r>
          </w:p>
        </w:tc>
      </w:tr>
      <w:tr w:rsidR="00CC5D2F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3" w:lineRule="exact"/>
              <w:ind w:left="280" w:right="218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5D2F">
        <w:trPr>
          <w:trHeight w:val="17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7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OPERAÇÕES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CRÉDITO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DESPESAS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CAPITAL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Apurado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left="929" w:right="94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</w:p>
        </w:tc>
      </w:tr>
      <w:tr w:rsidR="00CC5D2F">
        <w:trPr>
          <w:trHeight w:val="154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5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5" w:lineRule="exact"/>
              <w:ind w:right="3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5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5D2F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left="1828"/>
              <w:rPr>
                <w:sz w:val="14"/>
              </w:rPr>
            </w:pPr>
            <w:r>
              <w:rPr>
                <w:sz w:val="14"/>
              </w:rPr>
              <w:t>2.763.946,10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1" w:lineRule="exact"/>
              <w:ind w:left="1708"/>
              <w:rPr>
                <w:sz w:val="14"/>
              </w:rPr>
            </w:pPr>
            <w:r>
              <w:rPr>
                <w:sz w:val="14"/>
              </w:rPr>
              <w:t>1.411.775,48</w:t>
            </w:r>
          </w:p>
        </w:tc>
      </w:tr>
      <w:tr w:rsidR="00CC5D2F">
        <w:trPr>
          <w:trHeight w:val="204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5" w:lineRule="exact"/>
              <w:ind w:right="1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ALIENAÇÃO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ATIVOS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APLICAÇÃO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Apurado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929" w:right="94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</w:t>
            </w:r>
          </w:p>
        </w:tc>
      </w:tr>
      <w:tr w:rsidR="00CC5D2F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Alienação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CC5D2F" w:rsidRDefault="00DA467D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5D2F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Alienação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CC5D2F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CC5D2F">
            <w:pPr>
              <w:pStyle w:val="TableParagraph"/>
              <w:spacing w:before="9"/>
              <w:rPr>
                <w:sz w:val="17"/>
              </w:rPr>
            </w:pPr>
          </w:p>
          <w:p w:rsidR="00CC5D2F" w:rsidRDefault="00DA467D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AÇÕES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SERVIÇOS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PÚBLICOS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82"/>
              <w:ind w:left="299" w:right="289" w:hanging="17"/>
              <w:rPr>
                <w:sz w:val="14"/>
              </w:rPr>
            </w:pPr>
            <w:r>
              <w:rPr>
                <w:sz w:val="14"/>
              </w:rPr>
              <w:t>Valor Apurado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pacing w:val="-1"/>
                <w:sz w:val="14"/>
              </w:rPr>
              <w:t>Limites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Constitucionais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Anuais</w:t>
            </w:r>
          </w:p>
        </w:tc>
      </w:tr>
      <w:tr w:rsidR="00CC5D2F">
        <w:trPr>
          <w:trHeight w:val="356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CC5D2F" w:rsidRDefault="00CC5D2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CC5D2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CC5D2F" w:rsidRDefault="00DA467D">
            <w:pPr>
              <w:pStyle w:val="TableParagraph"/>
              <w:ind w:left="345" w:right="185" w:hanging="236"/>
              <w:rPr>
                <w:sz w:val="14"/>
              </w:rPr>
            </w:pPr>
            <w:r>
              <w:rPr>
                <w:spacing w:val="-1"/>
                <w:sz w:val="14"/>
              </w:rPr>
              <w:t>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Mínimo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Aplicar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CC5D2F" w:rsidRDefault="00DA467D">
            <w:pPr>
              <w:pStyle w:val="TableParagraph"/>
              <w:spacing w:before="82"/>
              <w:ind w:left="659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Aplicado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</w:tc>
      </w:tr>
      <w:tr w:rsidR="00CC5D2F">
        <w:trPr>
          <w:trHeight w:val="205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Ações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Saúde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executadas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2" w:lineRule="exact"/>
              <w:ind w:left="628"/>
              <w:rPr>
                <w:sz w:val="14"/>
              </w:rPr>
            </w:pPr>
            <w:r>
              <w:rPr>
                <w:sz w:val="14"/>
              </w:rPr>
              <w:t>1.445.051,86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C5D2F" w:rsidRDefault="00DA467D">
            <w:pPr>
              <w:pStyle w:val="TableParagraph"/>
              <w:spacing w:line="152" w:lineRule="exact"/>
              <w:ind w:left="280" w:right="203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CC5D2F" w:rsidRDefault="00DA467D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sz w:val="14"/>
              </w:rPr>
              <w:t>14,43</w:t>
            </w:r>
          </w:p>
        </w:tc>
      </w:tr>
    </w:tbl>
    <w:p w:rsidR="00CC5D2F" w:rsidRDefault="00354B06">
      <w:pPr>
        <w:pStyle w:val="Corpodetexto"/>
        <w:spacing w:before="20"/>
        <w:ind w:left="157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150495</wp:posOffset>
                </wp:positionV>
                <wp:extent cx="68395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04A5" id="Rectangle 2" o:spid="_x0000_s1026" style="position:absolute;margin-left:28.3pt;margin-top:11.85pt;width:538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ha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A467D">
        <w:t>FONTE:</w:t>
      </w:r>
      <w:r w:rsidR="00DA467D">
        <w:rPr>
          <w:spacing w:val="34"/>
        </w:rPr>
        <w:t xml:space="preserve"> </w:t>
      </w:r>
      <w:r w:rsidR="00DA467D">
        <w:t>Contabilidade</w:t>
      </w:r>
    </w:p>
    <w:p w:rsidR="00CC5D2F" w:rsidRDefault="00CC5D2F">
      <w:pPr>
        <w:pStyle w:val="Corpodetexto"/>
        <w:ind w:left="0"/>
        <w:jc w:val="left"/>
        <w:rPr>
          <w:sz w:val="20"/>
        </w:rPr>
      </w:pPr>
    </w:p>
    <w:p w:rsidR="00CC5D2F" w:rsidRDefault="00CC5D2F">
      <w:pPr>
        <w:pStyle w:val="Corpodetexto"/>
        <w:spacing w:before="6"/>
        <w:ind w:left="0"/>
        <w:jc w:val="left"/>
        <w:rPr>
          <w:sz w:val="23"/>
        </w:rPr>
      </w:pPr>
    </w:p>
    <w:p w:rsidR="00CC5D2F" w:rsidRDefault="00CC5D2F">
      <w:pPr>
        <w:rPr>
          <w:sz w:val="23"/>
        </w:rPr>
        <w:sectPr w:rsidR="00CC5D2F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CC5D2F" w:rsidRDefault="00DA467D">
      <w:pPr>
        <w:pStyle w:val="Corpodetexto"/>
        <w:spacing w:before="96" w:line="235" w:lineRule="auto"/>
        <w:ind w:right="38" w:hanging="3"/>
      </w:pPr>
      <w:r>
        <w:t>ADIR GIACOMINI</w:t>
      </w:r>
      <w:r>
        <w:rPr>
          <w:spacing w:val="1"/>
        </w:rPr>
        <w:t xml:space="preserve"> </w:t>
      </w:r>
      <w:r>
        <w:rPr>
          <w:spacing w:val="-2"/>
        </w:rPr>
        <w:t xml:space="preserve">PREFEITO </w:t>
      </w:r>
      <w:r>
        <w:rPr>
          <w:spacing w:val="-1"/>
        </w:rPr>
        <w:t>MUNICIPAL</w:t>
      </w:r>
      <w:r>
        <w:rPr>
          <w:spacing w:val="-32"/>
        </w:rPr>
        <w:t xml:space="preserve"> </w:t>
      </w:r>
      <w:r>
        <w:t>24057673172</w:t>
      </w:r>
    </w:p>
    <w:p w:rsidR="00CC5D2F" w:rsidRDefault="00DA467D">
      <w:pPr>
        <w:pStyle w:val="Corpodetexto"/>
        <w:spacing w:before="93" w:line="155" w:lineRule="exact"/>
        <w:ind w:left="1185" w:right="38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SILVA</w:t>
      </w:r>
    </w:p>
    <w:p w:rsidR="00CC5D2F" w:rsidRDefault="00DA467D">
      <w:pPr>
        <w:pStyle w:val="Corpodetexto"/>
        <w:spacing w:line="247" w:lineRule="auto"/>
        <w:ind w:right="38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CC5D2F" w:rsidRDefault="00DA467D">
      <w:pPr>
        <w:pStyle w:val="Corpodetexto"/>
        <w:spacing w:before="96" w:line="235" w:lineRule="auto"/>
        <w:ind w:right="1090"/>
      </w:pPr>
      <w:r>
        <w:br w:type="column"/>
      </w:r>
      <w:r>
        <w:rPr>
          <w:spacing w:val="-2"/>
        </w:rPr>
        <w:t xml:space="preserve">LISIANE </w:t>
      </w:r>
      <w:r>
        <w:rPr>
          <w:spacing w:val="-1"/>
        </w:rPr>
        <w:t>ROSELI FRODER</w:t>
      </w:r>
      <w:r>
        <w:rPr>
          <w:spacing w:val="-32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CC5D2F">
      <w:type w:val="continuous"/>
      <w:pgSz w:w="11900" w:h="16840"/>
      <w:pgMar w:top="500" w:right="440" w:bottom="280" w:left="440" w:header="720" w:footer="720" w:gutter="0"/>
      <w:cols w:num="3" w:space="720" w:equalWidth="0">
        <w:col w:w="2678" w:space="171"/>
        <w:col w:w="4179" w:space="78"/>
        <w:col w:w="39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F"/>
    <w:rsid w:val="00354B06"/>
    <w:rsid w:val="00CC5D2F"/>
    <w:rsid w:val="00D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11F0E-6768-44AD-B25B-C24BD71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"/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7"/>
      <w:jc w:val="center"/>
    </w:pPr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9" w:line="198" w:lineRule="exact"/>
      <w:ind w:left="15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2021-07-21T11:41:00Z</dcterms:created>
  <dcterms:modified xsi:type="dcterms:W3CDTF">2021-07-21T11:41:00Z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2021-07-21T00:00:00Z</vt:filetime>
  </property>
</Properties>
</file>